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Worksheet 10.1: Organizational Elasticity Index (OEI)</w:t>
      </w:r>
    </w:p>
    <w:p>
      <w:r/>
      <w:r>
        <w:rPr>
          <w:i/>
        </w:rPr>
        <w:t>Companion to</w:t>
      </w:r>
      <w:r>
        <w:t xml:space="preserve"> Elastic Intelligence, </w:t>
      </w:r>
      <w:r>
        <w:rPr>
          <w:i/>
        </w:rPr>
        <w:t>Chapter 10</w:t>
      </w:r>
      <w:r/>
    </w:p>
    <w:p>
      <w:r/>
      <w:r>
        <w:rPr>
          <w:b/>
        </w:rPr>
        <w:t>Name:</w:t>
      </w:r>
      <w:r>
        <w:t xml:space="preserve"> ____________________   </w:t>
      </w:r>
      <w:r>
        <w:rPr>
          <w:b/>
        </w:rPr>
        <w:t>Date:</w:t>
      </w:r>
      <w:r>
        <w:t xml:space="preserve"> __________</w:t>
      </w:r>
    </w:p>
    <w:p>
      <w:r/>
      <w:r>
        <w:rPr>
          <w:b/>
        </w:rPr>
        <w:t>How to use:</w:t>
      </w:r>
      <w:r>
        <w:t xml:space="preserve"> Rate the thirty statements in Table 10.5 from 1 to 5. Average each dimension and plot it.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Dimension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Statements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Scores (5)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Average</w:t>
            </w:r>
          </w:p>
        </w:tc>
      </w:tr>
      <w:tr>
        <w:tc>
          <w:tcPr>
            <w:tcW w:type="dxa" w:w="2160"/>
          </w:tcPr>
          <w:p>
            <w:r>
              <w:t>Learning velocity</w:t>
            </w:r>
          </w:p>
        </w:tc>
        <w:tc>
          <w:tcPr>
            <w:tcW w:type="dxa" w:w="2160"/>
          </w:tcPr>
          <w:p>
            <w:r>
              <w:t>1–5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Experimentation</w:t>
            </w:r>
          </w:p>
        </w:tc>
        <w:tc>
          <w:tcPr>
            <w:tcW w:type="dxa" w:w="2160"/>
          </w:tcPr>
          <w:p>
            <w:r>
              <w:t>6–10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Role flexibility</w:t>
            </w:r>
          </w:p>
        </w:tc>
        <w:tc>
          <w:tcPr>
            <w:tcW w:type="dxa" w:w="2160"/>
          </w:tcPr>
          <w:p>
            <w:r>
              <w:t>11–15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Knowledge flow</w:t>
            </w:r>
          </w:p>
        </w:tc>
        <w:tc>
          <w:tcPr>
            <w:tcW w:type="dxa" w:w="2160"/>
          </w:tcPr>
          <w:p>
            <w:r>
              <w:t>16–20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Human-AI governance</w:t>
            </w:r>
          </w:p>
        </w:tc>
        <w:tc>
          <w:tcPr>
            <w:tcW w:type="dxa" w:w="2160"/>
          </w:tcPr>
          <w:p>
            <w:r>
              <w:t>21–25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Care and trust</w:t>
            </w:r>
          </w:p>
        </w:tc>
        <w:tc>
          <w:tcPr>
            <w:tcW w:type="dxa" w:w="2160"/>
          </w:tcPr>
          <w:p>
            <w:r>
              <w:t>26–30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r/>
      <w:r>
        <w:rPr>
          <w:b/>
        </w:rPr>
        <w:t>Bands:</w:t>
      </w:r>
      <w:r>
        <w:t xml:space="preserve"> below 2.5 brittle · 2.5–3.5 mixed · above 3.5 elastic</w:t>
      </w:r>
    </w:p>
    <w:p>
      <w:r/>
      <w:r>
        <w:rPr>
          <w:b/>
        </w:rPr>
        <w:t>Open question: What is one thing that would help you adapt faster?</w:t>
      </w:r>
      <w:r/>
    </w:p>
    <w:p>
      <w:r>
        <w:t>______________________________________________</w:t>
      </w:r>
    </w:p>
    <w:p>
      <w:r>
        <w:t>______________________________________________</w:t>
      </w:r>
    </w:p>
    <w:p>
      <w:r/>
      <w:r>
        <w:rPr>
          <w:b/>
        </w:rPr>
        <w:t>Open question: What worries you most about AI here?</w:t>
      </w:r>
      <w:r/>
    </w:p>
    <w:p>
      <w:r>
        <w:t>______________________________________________</w:t>
      </w:r>
    </w:p>
    <w:p>
      <w:r>
        <w:t>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Weakest dimension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Action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Date</w:t>
            </w:r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r/>
      <w:r>
        <w:rPr>
          <w:i/>
        </w:rPr>
        <w:t>Worksheet from</w:t>
      </w:r>
      <w:r>
        <w:t xml:space="preserve"> Elastic Intelligence </w:t>
      </w:r>
      <w:r>
        <w:rPr>
          <w:i/>
        </w:rPr>
        <w:t>by Zafrullah Khan, Ed.D. © 2026 ai021.ai, Inc. You may print it for personal, team, or classroom use. Download: https://www.ai021.ai/book/elastic-intelligence</w:t>
      </w:r>
      <w: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BM Plex Serif" w:hAnsi="IBM Plex Seri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Zafrullah Khan, Ed.D.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