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2: A One-Page Plan for One Helper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3 (the Model IEP idea)</w:t>
      </w:r>
      <w:r/>
    </w:p>
    <w:p>
      <w:r/>
      <w:r>
        <w:rPr>
          <w:b/>
        </w:rPr>
        <w:t>Helper (tool and job):</w:t>
      </w:r>
      <w:r>
        <w:t xml:space="preserve"> ______________________________   </w:t>
      </w:r>
      <w:r>
        <w:rPr>
          <w:b/>
        </w:rPr>
        <w:t>Season: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This is a metaphor, not a legal document. It borrows the shape of a one-page plan for a single learner and uses it for a machine. Describe the work, not the machine's "nature". Keep it to one page and change it when a goal is stuck.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The plan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For this helper</w:t>
            </w:r>
          </w:p>
        </w:tc>
      </w:tr>
      <w:tr>
        <w:tc>
          <w:tcPr>
            <w:tcW w:type="dxa" w:w="4320"/>
          </w:tcPr>
          <w:p>
            <w:r>
              <w:t>**Where this learner is now.** What it does well; where its work falls short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**Goal 1 for this season** (checkable)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**Goal 2 for this season** (checkable)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**Goal 3 for this season** (checkable)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**The help it gets every time.** What I will always give 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**Big jobs run in stages.** My checkpoints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**How we'll check.** When I look at real work, and what I compare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**Who keeps it.** Where the plan is saved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b/>
        </w:rPr>
        <w:t>If a goal is stuck for a month, the plan changes.</w:t>
      </w:r>
      <w:r>
        <w:t xml:space="preserve"> What I'll change: 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2: A One-Page Plan for One Helper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