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Worksheet 5: One Round of the Teaching Loop</w:t>
      </w:r>
    </w:p>
    <w:p>
      <w:r/>
      <w:r>
        <w:rPr>
          <w:i/>
        </w:rPr>
        <w:t>Companion to</w:t>
      </w:r>
      <w:r>
        <w:t xml:space="preserve"> Who Will Teach the Robots?, </w:t>
      </w:r>
      <w:r>
        <w:rPr>
          <w:i/>
        </w:rPr>
        <w:t>Chapters 1 and 4</w:t>
      </w:r>
      <w:r/>
    </w:p>
    <w:p>
      <w:r/>
      <w:r>
        <w:rPr>
          <w:b/>
        </w:rPr>
        <w:t>Task:</w:t>
      </w:r>
      <w:r>
        <w:t xml:space="preserve"> ______________________________   </w:t>
      </w:r>
      <w:r>
        <w:rPr>
          <w:b/>
        </w:rPr>
        <w:t>Date:</w:t>
      </w:r>
      <w:r>
        <w:t xml:space="preserve"> __________</w:t>
      </w:r>
    </w:p>
    <w:p>
      <w:r/>
      <w:r>
        <w:rPr>
          <w:b/>
        </w:rPr>
        <w:t>How to use:</w:t>
      </w:r>
      <w:r>
        <w:t xml:space="preserve"> Fill in one row per round. Pick one target per round. Stop when the compare step shows what you needed.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b/>
              </w:rPr>
              <w:t>Round</w:t>
            </w:r>
          </w:p>
        </w:tc>
        <w:tc>
          <w:tcPr>
            <w:tcW w:type="dxa" w:w="1728"/>
          </w:tcPr>
          <w:p>
            <w:r>
              <w:rPr>
                <w:b/>
              </w:rPr>
              <w:t>Attempt (what it gave me)</w:t>
            </w:r>
          </w:p>
        </w:tc>
        <w:tc>
          <w:tcPr>
            <w:tcW w:type="dxa" w:w="1728"/>
          </w:tcPr>
          <w:p>
            <w:r>
              <w:rPr>
                <w:b/>
              </w:rPr>
              <w:t>Diagnose (strong / missing)</w:t>
            </w:r>
          </w:p>
        </w:tc>
        <w:tc>
          <w:tcPr>
            <w:tcW w:type="dxa" w:w="1728"/>
          </w:tcPr>
          <w:p>
            <w:r>
              <w:rPr>
                <w:b/>
              </w:rPr>
              <w:t>Target (one thing to change)</w:t>
            </w:r>
          </w:p>
        </w:tc>
        <w:tc>
          <w:tcPr>
            <w:tcW w:type="dxa" w:w="1728"/>
          </w:tcPr>
          <w:p>
            <w:r>
              <w:rPr>
                <w:b/>
              </w:rPr>
              <w:t>Compare (what changed)</w:t>
            </w:r>
          </w:p>
        </w:tc>
      </w:tr>
      <w:tr>
        <w:tc>
          <w:tcPr>
            <w:tcW w:type="dxa" w:w="1728"/>
          </w:tcPr>
          <w:p>
            <w:r>
              <w:t>1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2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3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</w:tbl>
    <w:p/>
    <w:p>
      <w:r/>
      <w:r>
        <w:rPr>
          <w:b/>
        </w:rPr>
        <w:t>Keep, change, check.</w:t>
      </w:r>
      <w:r>
        <w:t xml:space="preserve"> </w:t>
      </w:r>
      <w:r>
        <w:rPr>
          <w:b/>
        </w:rPr>
        <w:t>Keep:</w:t>
      </w:r>
      <w:r>
        <w:t xml:space="preserve"> ____________________ </w:t>
      </w:r>
      <w:r>
        <w:rPr>
          <w:b/>
        </w:rPr>
        <w:t>Change:</w:t>
      </w:r>
      <w:r>
        <w:t xml:space="preserve"> ____________________ </w:t>
      </w:r>
      <w:r>
        <w:rPr>
          <w:b/>
        </w:rPr>
        <w:t>Check:</w:t>
      </w:r>
      <w:r>
        <w:t xml:space="preserve"> ____________________</w:t>
      </w:r>
    </w:p>
    <w:p>
      <w:r/>
      <w:r>
        <w:rPr>
          <w:b/>
        </w:rPr>
        <w:t>The rule worth saving from this task:</w:t>
      </w:r>
      <w:r>
        <w:t xml:space="preserve"> ______________________________________</w:t>
      </w:r>
    </w:p>
    <w:p>
      <w:r/>
      <w:r>
        <w:rPr>
          <w:i/>
        </w:rPr>
        <w:t>Worksheet from</w:t>
      </w:r>
      <w:r>
        <w:t xml:space="preserve"> Who Will Teach the Robots? </w:t>
      </w:r>
      <w:r>
        <w:rPr>
          <w:i/>
        </w:rPr>
        <w:t>by Zafrullah Khan, Ed.D. © 2026 ai021.ai, Inc. Free with the book for personal, team, or classroom use. Not for resale. Download every worksheet and the Feedback Cards: https://www.ai021.ai/book/who-will-teach-the-robots</w:t>
      </w:r>
      <w:r/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BM Plex Serif" w:hAnsi="IBM Plex Serif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Worksheet 5: One Round of the Teaching Loop</dc:title>
  <dc:subject>Who Will Teach the Robots? companion workbook</dc:subject>
  <dc:creator>Zafrullah Khan, Ed.D.</dc:creator>
  <cp:keywords/>
  <dc:description/>
  <cp:lastModifiedBy>ai021.ai, Inc.</cp:lastModifiedBy>
  <cp:revision>1</cp:revision>
  <dcterms:created xsi:type="dcterms:W3CDTF">2026-10-23T05:35:21Z</dcterms:created>
  <dcterms:modified xsi:type="dcterms:W3CDTF">2026-10-23T05:35:21Z</dcterms:modified>
  <cp:category/>
</cp:coreProperties>
</file>