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8: Feedback Log</w:t>
      </w:r>
    </w:p>
    <w:p>
      <w:r/>
      <w:r>
        <w:rPr>
          <w:i/>
        </w:rPr>
        <w:t>Companion to</w:t>
      </w:r>
      <w:r>
        <w:t xml:space="preserve"> Who Will Teach the Robots?, </w:t>
      </w:r>
      <w:r>
        <w:rPr>
          <w:i/>
        </w:rPr>
        <w:t>Chapter 17</w:t>
      </w:r>
      <w:r/>
    </w:p>
    <w:p>
      <w:r/>
      <w:r>
        <w:rPr>
          <w:b/>
        </w:rPr>
        <w:t>How to use:</w:t>
      </w:r>
      <w:r>
        <w:t xml:space="preserve"> One line per lesson: the date, the draft, the lesson. Once a month, read down the lesson column and look for the one that keeps coming back. That one belongs in your saved instructions.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The draft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The lesson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Saved as a rule?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r/>
      <w:r>
        <w:rPr>
          <w:b/>
        </w:rPr>
        <w:t>Pattern I see this month:</w:t>
      </w:r>
      <w:r>
        <w:t xml:space="preserve"> ______________________________________</w:t>
      </w:r>
    </w:p>
    <w:p>
      <w:r/>
      <w:r>
        <w:rPr>
          <w:i/>
        </w:rPr>
        <w:t>Worksheet from</w:t>
      </w:r>
      <w:r>
        <w:t xml:space="preserve"> Who Will Teach the Robots? </w:t>
      </w:r>
      <w:r>
        <w:rPr>
          <w:i/>
        </w:rPr>
        <w:t>by Zafrullah Khan, Ed.D. © 2026 ai021.ai, Inc. Free with the book for personal, team, or classroom use. Not for resale. Download every worksheet and the Feedback Cards: https://www.ai021.ai/book/who-will-teach-the-robots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8: Feedback Log</dc:title>
  <dc:subject>Who Will Teach the Robots? companion workbook</dc:subject>
  <dc:creator>Zafrullah Khan, Ed.D.</dc:creator>
  <cp:keywords/>
  <dc:description/>
  <cp:lastModifiedBy>ai021.ai, Inc.</cp:lastModifiedBy>
  <cp:revision>1</cp:revision>
  <dcterms:created xsi:type="dcterms:W3CDTF">2026-10-23T05:35:21Z</dcterms:created>
  <dcterms:modified xsi:type="dcterms:W3CDTF">2026-10-23T05:35:21Z</dcterms:modified>
  <cp:category/>
</cp:coreProperties>
</file>